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FA8" w:rsidRDefault="00527544">
      <w:pPr>
        <w:pStyle w:val="1"/>
        <w:spacing w:before="76"/>
        <w:ind w:left="3" w:right="65"/>
        <w:jc w:val="center"/>
      </w:pPr>
      <w:r>
        <w:rPr>
          <w:spacing w:val="-2"/>
        </w:rPr>
        <w:t>ДОГОВОР</w:t>
      </w:r>
    </w:p>
    <w:p w:rsidR="00336FA8" w:rsidRDefault="00527544">
      <w:pPr>
        <w:pStyle w:val="a3"/>
        <w:ind w:left="709" w:right="780" w:firstLine="3"/>
        <w:jc w:val="center"/>
      </w:pPr>
      <w:r>
        <w:t>о предоставлении методической, психолого-педагогической, диагностической и консультативной помощи родителям (законным представителям),</w:t>
      </w:r>
      <w:r>
        <w:rPr>
          <w:spacing w:val="-10"/>
        </w:rPr>
        <w:t xml:space="preserve"> </w:t>
      </w:r>
      <w:r>
        <w:t>обеспечивающим</w:t>
      </w:r>
      <w:r>
        <w:rPr>
          <w:spacing w:val="-10"/>
        </w:rPr>
        <w:t xml:space="preserve"> </w:t>
      </w:r>
      <w:r>
        <w:t>получение</w:t>
      </w:r>
      <w:r>
        <w:rPr>
          <w:spacing w:val="-10"/>
        </w:rPr>
        <w:t xml:space="preserve"> </w:t>
      </w:r>
      <w:r>
        <w:t>детьми</w:t>
      </w:r>
      <w:r>
        <w:rPr>
          <w:spacing w:val="-10"/>
        </w:rPr>
        <w:t xml:space="preserve"> </w:t>
      </w:r>
      <w:r>
        <w:t>дошкольного образования в форме семейного образования</w:t>
      </w:r>
    </w:p>
    <w:p w:rsidR="00336FA8" w:rsidRDefault="00336FA8">
      <w:pPr>
        <w:pStyle w:val="a3"/>
        <w:spacing w:before="320"/>
        <w:ind w:left="0"/>
      </w:pPr>
    </w:p>
    <w:p w:rsidR="00336FA8" w:rsidRDefault="00527544">
      <w:pPr>
        <w:pStyle w:val="a3"/>
        <w:tabs>
          <w:tab w:val="left" w:pos="6752"/>
          <w:tab w:val="left" w:pos="8712"/>
          <w:tab w:val="left" w:pos="9273"/>
        </w:tabs>
        <w:ind w:firstLine="6089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336FA8" w:rsidRDefault="00527544" w:rsidP="001A0E9A">
      <w:pPr>
        <w:pStyle w:val="a3"/>
        <w:tabs>
          <w:tab w:val="left" w:pos="1773"/>
          <w:tab w:val="left" w:pos="2283"/>
          <w:tab w:val="left" w:pos="2623"/>
          <w:tab w:val="left" w:pos="3006"/>
          <w:tab w:val="left" w:pos="3541"/>
          <w:tab w:val="left" w:pos="3869"/>
          <w:tab w:val="left" w:pos="4672"/>
          <w:tab w:val="left" w:pos="5564"/>
          <w:tab w:val="left" w:pos="6162"/>
          <w:tab w:val="left" w:pos="6720"/>
          <w:tab w:val="left" w:pos="8022"/>
          <w:tab w:val="left" w:pos="8238"/>
          <w:tab w:val="left" w:pos="9228"/>
        </w:tabs>
        <w:spacing w:before="321"/>
        <w:ind w:right="164"/>
        <w:jc w:val="both"/>
        <w:rPr>
          <w:i/>
        </w:rPr>
      </w:pPr>
      <w:proofErr w:type="gramStart"/>
      <w:r>
        <w:rPr>
          <w:spacing w:val="-2"/>
        </w:rPr>
        <w:t>Муниципальное</w:t>
      </w:r>
      <w:r>
        <w:tab/>
      </w:r>
      <w:r w:rsidR="001A0E9A">
        <w:t>автономное</w:t>
      </w:r>
      <w:r>
        <w:tab/>
      </w:r>
      <w:r>
        <w:rPr>
          <w:spacing w:val="-2"/>
        </w:rPr>
        <w:t>дошкольное</w:t>
      </w:r>
      <w:r>
        <w:tab/>
      </w:r>
      <w:r>
        <w:rPr>
          <w:spacing w:val="-2"/>
        </w:rPr>
        <w:t>образовательное</w:t>
      </w:r>
      <w:r>
        <w:tab/>
      </w:r>
      <w:r>
        <w:rPr>
          <w:spacing w:val="-2"/>
        </w:rPr>
        <w:t xml:space="preserve">учреждение </w:t>
      </w:r>
      <w:r>
        <w:t>комбинированного</w:t>
      </w:r>
      <w:r>
        <w:rPr>
          <w:spacing w:val="80"/>
        </w:rPr>
        <w:t xml:space="preserve"> </w:t>
      </w:r>
      <w:r>
        <w:t>вида</w:t>
      </w:r>
      <w:r>
        <w:rPr>
          <w:spacing w:val="80"/>
        </w:rPr>
        <w:t xml:space="preserve"> </w:t>
      </w:r>
      <w:r w:rsidR="001A0E9A" w:rsidRPr="001A0E9A">
        <w:t xml:space="preserve">детский сад «Малышок» </w:t>
      </w:r>
      <w:proofErr w:type="spellStart"/>
      <w:r w:rsidR="001A0E9A" w:rsidRPr="001A0E9A">
        <w:t>п.г.т</w:t>
      </w:r>
      <w:proofErr w:type="spellEnd"/>
      <w:r w:rsidR="001A0E9A" w:rsidRPr="001A0E9A">
        <w:t xml:space="preserve">. </w:t>
      </w:r>
      <w:proofErr w:type="spellStart"/>
      <w:r w:rsidR="001A0E9A" w:rsidRPr="001A0E9A">
        <w:t>Каа-Хем</w:t>
      </w:r>
      <w:proofErr w:type="spellEnd"/>
      <w:r w:rsidR="001A0E9A">
        <w:t xml:space="preserve"> </w:t>
      </w:r>
      <w:proofErr w:type="spellStart"/>
      <w:r w:rsidR="001A0E9A" w:rsidRPr="001A0E9A">
        <w:t>Кызылского</w:t>
      </w:r>
      <w:proofErr w:type="spellEnd"/>
      <w:r w:rsidR="001A0E9A" w:rsidRPr="001A0E9A">
        <w:t xml:space="preserve"> </w:t>
      </w:r>
      <w:proofErr w:type="spellStart"/>
      <w:r w:rsidR="001A0E9A" w:rsidRPr="001A0E9A">
        <w:t>кожууна</w:t>
      </w:r>
      <w:proofErr w:type="spellEnd"/>
      <w:r w:rsidR="001A0E9A" w:rsidRPr="001A0E9A">
        <w:t xml:space="preserve"> Республики Тыва</w:t>
      </w:r>
      <w:r w:rsidRPr="001A0E9A">
        <w:t>,</w:t>
      </w:r>
      <w:r>
        <w:t xml:space="preserve"> </w:t>
      </w:r>
      <w:r>
        <w:t>именуемое</w:t>
      </w:r>
      <w:r>
        <w:rPr>
          <w:spacing w:val="80"/>
        </w:rPr>
        <w:t xml:space="preserve"> </w:t>
      </w:r>
      <w:r>
        <w:t>в д</w:t>
      </w:r>
      <w:r w:rsidR="001A0E9A">
        <w:t>альнейшем Консультативный пункт</w:t>
      </w:r>
      <w:r>
        <w:t>, в лице</w:t>
      </w:r>
      <w:r>
        <w:rPr>
          <w:spacing w:val="40"/>
        </w:rPr>
        <w:t xml:space="preserve"> </w:t>
      </w:r>
      <w:r w:rsidR="001A0E9A" w:rsidRPr="001A0E9A">
        <w:t>директора</w:t>
      </w:r>
      <w:r>
        <w:tab/>
      </w:r>
      <w:r w:rsidR="001A0E9A">
        <w:t>______________________________________________________</w:t>
      </w:r>
      <w:r>
        <w:t>,</w:t>
      </w:r>
      <w:r>
        <w:rPr>
          <w:spacing w:val="40"/>
        </w:rPr>
        <w:t xml:space="preserve"> </w:t>
      </w:r>
      <w:r>
        <w:t>действующего</w:t>
      </w:r>
      <w:r>
        <w:rPr>
          <w:spacing w:val="40"/>
        </w:rPr>
        <w:t xml:space="preserve"> </w:t>
      </w:r>
      <w:r>
        <w:t xml:space="preserve">на </w:t>
      </w:r>
      <w:r>
        <w:rPr>
          <w:spacing w:val="-2"/>
        </w:rPr>
        <w:t>основании</w:t>
      </w:r>
      <w:r>
        <w:tab/>
      </w:r>
      <w:r>
        <w:rPr>
          <w:spacing w:val="-2"/>
        </w:rPr>
        <w:t>Устава</w:t>
      </w:r>
      <w:r>
        <w:tab/>
      </w:r>
      <w:r>
        <w:tab/>
      </w:r>
      <w:r>
        <w:rPr>
          <w:spacing w:val="-10"/>
        </w:rPr>
        <w:t>с</w:t>
      </w:r>
      <w:r>
        <w:tab/>
      </w:r>
      <w:r>
        <w:rPr>
          <w:spacing w:val="-4"/>
        </w:rPr>
        <w:t>одной</w:t>
      </w:r>
      <w:r>
        <w:tab/>
      </w:r>
      <w:r>
        <w:rPr>
          <w:spacing w:val="-2"/>
        </w:rPr>
        <w:t>стороны,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родители</w:t>
      </w:r>
      <w:r>
        <w:tab/>
      </w:r>
      <w:r>
        <w:tab/>
      </w:r>
      <w:r>
        <w:rPr>
          <w:spacing w:val="-2"/>
        </w:rPr>
        <w:t>(законные представители)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i/>
        </w:rPr>
        <w:t>(Ф.И.О родителей (законных представителей)</w:t>
      </w:r>
      <w:proofErr w:type="gramEnd"/>
    </w:p>
    <w:p w:rsidR="00336FA8" w:rsidRDefault="00527544">
      <w:pPr>
        <w:pStyle w:val="a3"/>
        <w:tabs>
          <w:tab w:val="left" w:pos="5366"/>
          <w:tab w:val="left" w:pos="9524"/>
        </w:tabs>
      </w:pPr>
      <w:proofErr w:type="gramStart"/>
      <w:r>
        <w:t>именуемые</w:t>
      </w:r>
      <w:proofErr w:type="gramEnd"/>
      <w:r>
        <w:rPr>
          <w:spacing w:val="77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дальнейшем</w:t>
      </w:r>
      <w:r>
        <w:rPr>
          <w:spacing w:val="78"/>
        </w:rPr>
        <w:t xml:space="preserve"> </w:t>
      </w:r>
      <w:r>
        <w:rPr>
          <w:spacing w:val="-2"/>
        </w:rPr>
        <w:t>Потребитель</w:t>
      </w:r>
      <w:r>
        <w:tab/>
      </w:r>
      <w:r>
        <w:rPr>
          <w:spacing w:val="-2"/>
        </w:rPr>
        <w:t>ребенка,</w:t>
      </w:r>
      <w:r>
        <w:rPr>
          <w:u w:val="single"/>
        </w:rPr>
        <w:tab/>
      </w:r>
    </w:p>
    <w:p w:rsidR="00336FA8" w:rsidRDefault="00527544">
      <w:pPr>
        <w:pStyle w:val="a3"/>
        <w:spacing w:before="62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201136</wp:posOffset>
                </wp:positionV>
                <wp:extent cx="586676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5.837522pt;width:461.95pt;height:.1pt;mso-position-horizontal-relative:page;mso-position-vertical-relative:paragraph;z-index:-15728640;mso-wrap-distance-left:0;mso-wrap-distance-right:0" id="docshape1" coordorigin="1702,317" coordsize="9239,0" path="m1702,317l10941,317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36FA8" w:rsidRDefault="00527544">
      <w:pPr>
        <w:pStyle w:val="a3"/>
        <w:tabs>
          <w:tab w:val="left" w:pos="6048"/>
        </w:tabs>
        <w:jc w:val="both"/>
      </w:pPr>
      <w:r>
        <w:rPr>
          <w:u w:val="single"/>
        </w:rPr>
        <w:tab/>
      </w:r>
      <w:r>
        <w:t>с</w:t>
      </w:r>
      <w:r>
        <w:rPr>
          <w:spacing w:val="-6"/>
        </w:rPr>
        <w:t xml:space="preserve"> </w:t>
      </w:r>
      <w:r>
        <w:t>другой</w:t>
      </w:r>
      <w:r>
        <w:rPr>
          <w:spacing w:val="-3"/>
        </w:rPr>
        <w:t xml:space="preserve"> </w:t>
      </w:r>
      <w:r>
        <w:rPr>
          <w:spacing w:val="-2"/>
        </w:rPr>
        <w:t>стороны,</w:t>
      </w:r>
    </w:p>
    <w:p w:rsidR="00336FA8" w:rsidRDefault="00527544">
      <w:pPr>
        <w:spacing w:before="136" w:line="197" w:lineRule="exact"/>
        <w:ind w:left="102"/>
        <w:jc w:val="both"/>
        <w:rPr>
          <w:i/>
          <w:sz w:val="18"/>
        </w:rPr>
      </w:pPr>
      <w:r>
        <w:rPr>
          <w:i/>
          <w:sz w:val="18"/>
        </w:rPr>
        <w:t>Фамилия,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ребенка,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дата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рождения</w:t>
      </w:r>
    </w:p>
    <w:p w:rsidR="00336FA8" w:rsidRDefault="00527544">
      <w:pPr>
        <w:pStyle w:val="a3"/>
        <w:ind w:right="164" w:firstLine="69"/>
        <w:jc w:val="both"/>
      </w:pPr>
      <w:r>
        <w:t>заключили в соответствии с Поло</w:t>
      </w:r>
      <w:r w:rsidR="001A0E9A">
        <w:t>жением о Консультативном пункте</w:t>
      </w:r>
      <w:r>
        <w:t xml:space="preserve"> по предоставлению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</w:t>
      </w:r>
      <w:r>
        <w:t xml:space="preserve">в </w:t>
      </w:r>
      <w:r w:rsidR="001A0E9A">
        <w:t>форме семейного образования в МАДОУ детский сад «Малышок»</w:t>
      </w:r>
      <w:r>
        <w:t xml:space="preserve">, настоящий договор о </w:t>
      </w:r>
      <w:r>
        <w:rPr>
          <w:spacing w:val="-2"/>
        </w:rPr>
        <w:t>нижеследующем:</w:t>
      </w:r>
    </w:p>
    <w:p w:rsidR="00336FA8" w:rsidRDefault="00527544">
      <w:pPr>
        <w:pStyle w:val="1"/>
        <w:spacing w:before="317"/>
        <w:ind w:left="3630"/>
      </w:pPr>
      <w:r>
        <w:t>Предмет</w:t>
      </w:r>
      <w:r>
        <w:rPr>
          <w:spacing w:val="-1"/>
        </w:rPr>
        <w:t xml:space="preserve"> </w:t>
      </w:r>
      <w:r>
        <w:rPr>
          <w:spacing w:val="-2"/>
        </w:rPr>
        <w:t>договора</w:t>
      </w:r>
    </w:p>
    <w:p w:rsidR="00336FA8" w:rsidRDefault="00527544">
      <w:pPr>
        <w:pStyle w:val="a3"/>
        <w:ind w:right="165" w:firstLine="347"/>
        <w:jc w:val="both"/>
      </w:pPr>
      <w:r>
        <w:t>Предметом договора является</w:t>
      </w:r>
      <w:r w:rsidR="001A0E9A">
        <w:t xml:space="preserve"> предоставление </w:t>
      </w:r>
      <w:proofErr w:type="gramStart"/>
      <w:r w:rsidR="001A0E9A">
        <w:t>Консультативном</w:t>
      </w:r>
      <w:proofErr w:type="gramEnd"/>
      <w:r w:rsidR="001A0E9A">
        <w:t xml:space="preserve"> пунктом </w:t>
      </w:r>
      <w:r>
        <w:t xml:space="preserve"> методической, психолого-педагогической, диагностической и консультативной помощи (далее – Помощь) родителям (законным представителям), обеспечивающим получение детьми дошкольного образования в форме семейного образования, а также родителям (законны</w:t>
      </w:r>
      <w:r>
        <w:t xml:space="preserve">м представителям) детей, посещающих дошкольную образовательную </w:t>
      </w:r>
      <w:r>
        <w:rPr>
          <w:spacing w:val="-2"/>
        </w:rPr>
        <w:t>организацию.</w:t>
      </w:r>
    </w:p>
    <w:p w:rsidR="00336FA8" w:rsidRDefault="00336FA8">
      <w:pPr>
        <w:pStyle w:val="a3"/>
        <w:spacing w:before="2"/>
        <w:ind w:left="0"/>
      </w:pPr>
    </w:p>
    <w:p w:rsidR="00336FA8" w:rsidRDefault="00527544">
      <w:pPr>
        <w:pStyle w:val="1"/>
        <w:ind w:left="2173"/>
      </w:pPr>
      <w:r>
        <w:t>Обязанности</w:t>
      </w:r>
      <w:r>
        <w:rPr>
          <w:spacing w:val="-14"/>
        </w:rPr>
        <w:t xml:space="preserve"> </w:t>
      </w:r>
      <w:r w:rsidR="001A0E9A">
        <w:t>Консультативного пункта</w:t>
      </w:r>
    </w:p>
    <w:p w:rsidR="00336FA8" w:rsidRDefault="001A0E9A">
      <w:pPr>
        <w:pStyle w:val="a3"/>
        <w:spacing w:line="319" w:lineRule="exact"/>
        <w:ind w:left="450"/>
        <w:jc w:val="both"/>
      </w:pPr>
      <w:proofErr w:type="gramStart"/>
      <w:r>
        <w:t>Консультативной</w:t>
      </w:r>
      <w:proofErr w:type="gramEnd"/>
      <w:r>
        <w:t xml:space="preserve"> пункт</w:t>
      </w:r>
      <w:r w:rsidR="00527544">
        <w:rPr>
          <w:spacing w:val="-11"/>
        </w:rPr>
        <w:t xml:space="preserve"> </w:t>
      </w:r>
      <w:r w:rsidR="00527544">
        <w:rPr>
          <w:spacing w:val="-2"/>
        </w:rPr>
        <w:t>обязуется:</w:t>
      </w:r>
    </w:p>
    <w:p w:rsidR="00336FA8" w:rsidRDefault="00527544">
      <w:pPr>
        <w:pStyle w:val="a4"/>
        <w:numPr>
          <w:ilvl w:val="0"/>
          <w:numId w:val="1"/>
        </w:numPr>
        <w:tabs>
          <w:tab w:val="left" w:pos="726"/>
        </w:tabs>
        <w:spacing w:before="2"/>
        <w:ind w:right="173" w:firstLine="347"/>
        <w:rPr>
          <w:sz w:val="28"/>
        </w:rPr>
      </w:pPr>
      <w:r>
        <w:rPr>
          <w:sz w:val="28"/>
        </w:rPr>
        <w:t>оказывать консультативную помощь Потребителю и повышать его психологическую компетентность в вопросах воспит</w:t>
      </w:r>
      <w:r>
        <w:rPr>
          <w:sz w:val="28"/>
        </w:rPr>
        <w:t>ания, обучения и развития детей раннего и дошкольного возраста;</w:t>
      </w:r>
    </w:p>
    <w:p w:rsidR="00336FA8" w:rsidRDefault="00527544">
      <w:pPr>
        <w:pStyle w:val="a4"/>
        <w:numPr>
          <w:ilvl w:val="0"/>
          <w:numId w:val="1"/>
        </w:numPr>
        <w:tabs>
          <w:tab w:val="left" w:pos="693"/>
        </w:tabs>
        <w:ind w:right="174" w:firstLine="347"/>
        <w:rPr>
          <w:sz w:val="28"/>
        </w:rPr>
      </w:pPr>
      <w:r>
        <w:rPr>
          <w:sz w:val="28"/>
        </w:rPr>
        <w:t>оказывать содействие Потребителю в социализации детей раннего и дошкольного возраста;</w:t>
      </w:r>
    </w:p>
    <w:p w:rsidR="00336FA8" w:rsidRDefault="00527544">
      <w:pPr>
        <w:pStyle w:val="a4"/>
        <w:numPr>
          <w:ilvl w:val="0"/>
          <w:numId w:val="1"/>
        </w:numPr>
        <w:tabs>
          <w:tab w:val="left" w:pos="842"/>
        </w:tabs>
        <w:spacing w:before="67"/>
        <w:ind w:right="167" w:firstLine="347"/>
        <w:rPr>
          <w:sz w:val="28"/>
        </w:rPr>
      </w:pPr>
      <w:r>
        <w:rPr>
          <w:sz w:val="28"/>
        </w:rPr>
        <w:lastRenderedPageBreak/>
        <w:t>проводить (с согласия Потребителя) психолого-педагогическую диагностику развития детей ран</w:t>
      </w:r>
      <w:r>
        <w:rPr>
          <w:sz w:val="28"/>
        </w:rPr>
        <w:t>него и дошкольного возраста и на ее основе коррекцию и комплексную профилактику различных отклонений в физическом, психическом и социальном развитии детей;</w:t>
      </w:r>
    </w:p>
    <w:p w:rsidR="00336FA8" w:rsidRDefault="00527544">
      <w:pPr>
        <w:pStyle w:val="a4"/>
        <w:numPr>
          <w:ilvl w:val="0"/>
          <w:numId w:val="1"/>
        </w:numPr>
        <w:tabs>
          <w:tab w:val="left" w:pos="854"/>
        </w:tabs>
        <w:spacing w:before="1"/>
        <w:ind w:right="164" w:firstLine="347"/>
        <w:rPr>
          <w:sz w:val="28"/>
        </w:rPr>
      </w:pPr>
      <w:r>
        <w:rPr>
          <w:sz w:val="28"/>
        </w:rPr>
        <w:t>разрабатывать Потребителю индивидуальные рекомендации по оказанию детям возможной методической, псих</w:t>
      </w:r>
      <w:r>
        <w:rPr>
          <w:sz w:val="28"/>
        </w:rPr>
        <w:t>олого-педагогической, диагностической и консультативной помощи, организации их специального обучения и воспитания в семье;</w:t>
      </w:r>
    </w:p>
    <w:p w:rsidR="00336FA8" w:rsidRDefault="00527544">
      <w:pPr>
        <w:pStyle w:val="a4"/>
        <w:numPr>
          <w:ilvl w:val="0"/>
          <w:numId w:val="1"/>
        </w:numPr>
        <w:tabs>
          <w:tab w:val="left" w:pos="678"/>
        </w:tabs>
        <w:spacing w:before="1"/>
        <w:ind w:right="171" w:firstLine="347"/>
        <w:rPr>
          <w:sz w:val="28"/>
        </w:rPr>
      </w:pPr>
      <w:r>
        <w:rPr>
          <w:sz w:val="28"/>
        </w:rPr>
        <w:t>обеспечивать успешную адаптацию и равные стартовые возможности детей старшего дошкольного возраста, не посещающих дошкольные образова</w:t>
      </w:r>
      <w:r>
        <w:rPr>
          <w:sz w:val="28"/>
        </w:rPr>
        <w:t xml:space="preserve">тельные организации, при поступлении в общеобразовательное </w:t>
      </w:r>
      <w:r>
        <w:rPr>
          <w:spacing w:val="-2"/>
          <w:sz w:val="28"/>
        </w:rPr>
        <w:t>учреждение;</w:t>
      </w:r>
    </w:p>
    <w:p w:rsidR="00336FA8" w:rsidRDefault="00527544">
      <w:pPr>
        <w:pStyle w:val="a4"/>
        <w:numPr>
          <w:ilvl w:val="0"/>
          <w:numId w:val="1"/>
        </w:numPr>
        <w:tabs>
          <w:tab w:val="left" w:pos="612"/>
        </w:tabs>
        <w:spacing w:line="321" w:lineRule="exact"/>
        <w:ind w:left="612" w:hanging="162"/>
        <w:rPr>
          <w:sz w:val="28"/>
        </w:rPr>
      </w:pPr>
      <w:r>
        <w:rPr>
          <w:spacing w:val="-2"/>
          <w:sz w:val="28"/>
        </w:rPr>
        <w:t>обеспечивать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конфиденциальность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336FA8" w:rsidRDefault="00527544">
      <w:pPr>
        <w:pStyle w:val="a4"/>
        <w:numPr>
          <w:ilvl w:val="0"/>
          <w:numId w:val="1"/>
        </w:numPr>
        <w:tabs>
          <w:tab w:val="left" w:pos="612"/>
        </w:tabs>
        <w:spacing w:before="2"/>
        <w:ind w:left="612" w:hanging="162"/>
        <w:rPr>
          <w:sz w:val="28"/>
        </w:rPr>
      </w:pPr>
      <w:r>
        <w:rPr>
          <w:sz w:val="28"/>
        </w:rPr>
        <w:t>соблюдать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договор.</w:t>
      </w:r>
    </w:p>
    <w:p w:rsidR="00336FA8" w:rsidRDefault="00336FA8">
      <w:pPr>
        <w:pStyle w:val="a3"/>
        <w:spacing w:before="4"/>
        <w:ind w:left="0"/>
      </w:pPr>
    </w:p>
    <w:p w:rsidR="00336FA8" w:rsidRDefault="00527544">
      <w:pPr>
        <w:pStyle w:val="1"/>
        <w:ind w:left="3097"/>
      </w:pPr>
      <w:r>
        <w:t>Обязанности</w:t>
      </w:r>
      <w:r>
        <w:rPr>
          <w:spacing w:val="-9"/>
        </w:rPr>
        <w:t xml:space="preserve"> </w:t>
      </w:r>
      <w:r>
        <w:rPr>
          <w:spacing w:val="-2"/>
        </w:rPr>
        <w:t>Потребителя</w:t>
      </w:r>
    </w:p>
    <w:p w:rsidR="00336FA8" w:rsidRDefault="00527544">
      <w:pPr>
        <w:pStyle w:val="a3"/>
        <w:spacing w:line="319" w:lineRule="exact"/>
        <w:ind w:left="450"/>
        <w:jc w:val="both"/>
      </w:pPr>
      <w:r>
        <w:t>Потребитель</w:t>
      </w:r>
      <w:r>
        <w:rPr>
          <w:spacing w:val="-7"/>
        </w:rPr>
        <w:t xml:space="preserve"> </w:t>
      </w:r>
      <w:r>
        <w:rPr>
          <w:spacing w:val="-2"/>
        </w:rPr>
        <w:t>обязуется:</w:t>
      </w:r>
    </w:p>
    <w:p w:rsidR="00336FA8" w:rsidRDefault="00527544">
      <w:pPr>
        <w:pStyle w:val="a4"/>
        <w:numPr>
          <w:ilvl w:val="0"/>
          <w:numId w:val="1"/>
        </w:numPr>
        <w:tabs>
          <w:tab w:val="left" w:pos="618"/>
        </w:tabs>
        <w:ind w:right="165" w:firstLine="347"/>
        <w:rPr>
          <w:i/>
          <w:sz w:val="28"/>
        </w:rPr>
      </w:pPr>
      <w:r>
        <w:rPr>
          <w:sz w:val="28"/>
        </w:rPr>
        <w:t>соблюдать настоящий договор и Пол</w:t>
      </w:r>
      <w:r w:rsidR="001A0E9A">
        <w:rPr>
          <w:sz w:val="28"/>
        </w:rPr>
        <w:t>ожение о Консультативном пункте</w:t>
      </w:r>
      <w:r>
        <w:rPr>
          <w:sz w:val="28"/>
        </w:rPr>
        <w:t xml:space="preserve"> по предоставлению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</w:t>
      </w:r>
      <w:r>
        <w:rPr>
          <w:sz w:val="28"/>
        </w:rPr>
        <w:t>я в форме семейн</w:t>
      </w:r>
      <w:r w:rsidR="001A0E9A">
        <w:rPr>
          <w:sz w:val="28"/>
        </w:rPr>
        <w:t>ого образования в МАДОУ детский сад «Малышок»</w:t>
      </w:r>
      <w:r>
        <w:rPr>
          <w:sz w:val="28"/>
        </w:rPr>
        <w:t>;</w:t>
      </w:r>
    </w:p>
    <w:p w:rsidR="00336FA8" w:rsidRDefault="00527544">
      <w:pPr>
        <w:pStyle w:val="a4"/>
        <w:numPr>
          <w:ilvl w:val="0"/>
          <w:numId w:val="1"/>
        </w:numPr>
        <w:tabs>
          <w:tab w:val="left" w:pos="710"/>
        </w:tabs>
        <w:spacing w:before="1"/>
        <w:ind w:right="163" w:firstLine="347"/>
        <w:rPr>
          <w:sz w:val="28"/>
        </w:rPr>
      </w:pPr>
      <w:r>
        <w:rPr>
          <w:sz w:val="28"/>
        </w:rPr>
        <w:t>активно участвовать в</w:t>
      </w:r>
      <w:r w:rsidR="001A0E9A">
        <w:rPr>
          <w:sz w:val="28"/>
        </w:rPr>
        <w:t xml:space="preserve"> работе Консультативного пункта</w:t>
      </w:r>
      <w:r>
        <w:rPr>
          <w:sz w:val="28"/>
        </w:rPr>
        <w:t>, выполняя рекомендации специалистов, содействовать созданию условий, обеспечивающих эффективность Помощи;</w:t>
      </w:r>
    </w:p>
    <w:p w:rsidR="00336FA8" w:rsidRDefault="00527544">
      <w:pPr>
        <w:pStyle w:val="a4"/>
        <w:numPr>
          <w:ilvl w:val="0"/>
          <w:numId w:val="1"/>
        </w:numPr>
        <w:tabs>
          <w:tab w:val="left" w:pos="686"/>
        </w:tabs>
        <w:spacing w:line="242" w:lineRule="auto"/>
        <w:ind w:right="175" w:firstLine="347"/>
        <w:rPr>
          <w:sz w:val="28"/>
        </w:rPr>
      </w:pPr>
      <w:r>
        <w:rPr>
          <w:sz w:val="28"/>
        </w:rPr>
        <w:t>уважать честь, достоинства и права должностны</w:t>
      </w:r>
      <w:r>
        <w:rPr>
          <w:sz w:val="28"/>
        </w:rPr>
        <w:t xml:space="preserve">х лиц, оказывающих </w:t>
      </w:r>
      <w:r>
        <w:rPr>
          <w:spacing w:val="-2"/>
          <w:sz w:val="28"/>
        </w:rPr>
        <w:t>Помощь;</w:t>
      </w:r>
    </w:p>
    <w:p w:rsidR="00336FA8" w:rsidRDefault="00527544">
      <w:pPr>
        <w:pStyle w:val="a4"/>
        <w:numPr>
          <w:ilvl w:val="0"/>
          <w:numId w:val="1"/>
        </w:numPr>
        <w:tabs>
          <w:tab w:val="left" w:pos="736"/>
        </w:tabs>
        <w:ind w:right="164" w:firstLine="347"/>
        <w:rPr>
          <w:sz w:val="28"/>
        </w:rPr>
      </w:pPr>
      <w:r>
        <w:rPr>
          <w:sz w:val="28"/>
        </w:rPr>
        <w:t>предварительно записываться на индивидуальные консультации по телефону, адресу электронной почты, заполнив форму обращения (запроса) на официальном сайте дошкольной образовательной организации;</w:t>
      </w:r>
    </w:p>
    <w:p w:rsidR="00336FA8" w:rsidRDefault="00527544">
      <w:pPr>
        <w:pStyle w:val="a4"/>
        <w:numPr>
          <w:ilvl w:val="0"/>
          <w:numId w:val="1"/>
        </w:numPr>
        <w:tabs>
          <w:tab w:val="left" w:pos="693"/>
        </w:tabs>
        <w:ind w:right="172" w:firstLine="347"/>
        <w:rPr>
          <w:sz w:val="28"/>
        </w:rPr>
      </w:pPr>
      <w:r>
        <w:rPr>
          <w:sz w:val="28"/>
        </w:rPr>
        <w:t>своевременно уведомлять специалисто</w:t>
      </w:r>
      <w:r w:rsidR="001A0E9A">
        <w:rPr>
          <w:sz w:val="28"/>
        </w:rPr>
        <w:t>в Консультативного пункта</w:t>
      </w:r>
      <w:r>
        <w:rPr>
          <w:sz w:val="28"/>
        </w:rPr>
        <w:t xml:space="preserve"> о невозможности посещения консультации в заранее согласованное время;</w:t>
      </w:r>
    </w:p>
    <w:p w:rsidR="00336FA8" w:rsidRDefault="00527544">
      <w:pPr>
        <w:pStyle w:val="a4"/>
        <w:numPr>
          <w:ilvl w:val="0"/>
          <w:numId w:val="1"/>
        </w:numPr>
        <w:tabs>
          <w:tab w:val="left" w:pos="770"/>
        </w:tabs>
        <w:spacing w:line="242" w:lineRule="auto"/>
        <w:ind w:right="167" w:firstLine="347"/>
        <w:rPr>
          <w:sz w:val="28"/>
        </w:rPr>
      </w:pPr>
      <w:r>
        <w:rPr>
          <w:sz w:val="28"/>
        </w:rPr>
        <w:t>выполнять законные требования специ</w:t>
      </w:r>
      <w:r w:rsidR="001A0E9A">
        <w:rPr>
          <w:sz w:val="28"/>
        </w:rPr>
        <w:t>алистов Консультативного пункта</w:t>
      </w:r>
      <w:r>
        <w:rPr>
          <w:sz w:val="28"/>
        </w:rPr>
        <w:t xml:space="preserve"> в части, отнесенной к их компетенции.</w:t>
      </w:r>
    </w:p>
    <w:p w:rsidR="00336FA8" w:rsidRDefault="00527544">
      <w:pPr>
        <w:pStyle w:val="1"/>
        <w:spacing w:before="315"/>
        <w:ind w:left="2593"/>
        <w:jc w:val="left"/>
      </w:pPr>
      <w:r>
        <w:t>Права</w:t>
      </w:r>
      <w:r>
        <w:rPr>
          <w:spacing w:val="-9"/>
        </w:rPr>
        <w:t xml:space="preserve"> </w:t>
      </w:r>
      <w:r w:rsidR="001A0E9A">
        <w:t>Консультативного пункта</w:t>
      </w:r>
    </w:p>
    <w:p w:rsidR="00336FA8" w:rsidRDefault="001A0E9A">
      <w:pPr>
        <w:pStyle w:val="a3"/>
        <w:spacing w:line="319" w:lineRule="exact"/>
        <w:ind w:left="450"/>
      </w:pPr>
      <w:r>
        <w:t>Консультативный пункт</w:t>
      </w:r>
      <w:r w:rsidR="00527544">
        <w:rPr>
          <w:spacing w:val="-5"/>
        </w:rPr>
        <w:t xml:space="preserve"> </w:t>
      </w:r>
      <w:r w:rsidR="00527544">
        <w:t>имеет</w:t>
      </w:r>
      <w:r w:rsidR="00527544">
        <w:rPr>
          <w:spacing w:val="-6"/>
        </w:rPr>
        <w:t xml:space="preserve"> </w:t>
      </w:r>
      <w:r w:rsidR="00527544">
        <w:rPr>
          <w:spacing w:val="-2"/>
        </w:rPr>
        <w:t>право:</w:t>
      </w:r>
    </w:p>
    <w:p w:rsidR="00336FA8" w:rsidRDefault="00527544">
      <w:pPr>
        <w:pStyle w:val="a4"/>
        <w:numPr>
          <w:ilvl w:val="0"/>
          <w:numId w:val="1"/>
        </w:numPr>
        <w:tabs>
          <w:tab w:val="left" w:pos="612"/>
        </w:tabs>
        <w:spacing w:line="322" w:lineRule="exact"/>
        <w:ind w:left="612" w:hanging="162"/>
        <w:jc w:val="left"/>
        <w:rPr>
          <w:sz w:val="28"/>
        </w:rPr>
      </w:pPr>
      <w:r>
        <w:rPr>
          <w:sz w:val="28"/>
        </w:rPr>
        <w:t>выбирать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5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услуг;</w:t>
      </w:r>
    </w:p>
    <w:p w:rsidR="00336FA8" w:rsidRDefault="00527544">
      <w:pPr>
        <w:pStyle w:val="a4"/>
        <w:numPr>
          <w:ilvl w:val="0"/>
          <w:numId w:val="1"/>
        </w:numPr>
        <w:tabs>
          <w:tab w:val="left" w:pos="712"/>
        </w:tabs>
        <w:spacing w:line="242" w:lineRule="auto"/>
        <w:ind w:right="173" w:firstLine="347"/>
        <w:jc w:val="left"/>
        <w:rPr>
          <w:sz w:val="28"/>
        </w:rPr>
      </w:pPr>
      <w:r>
        <w:rPr>
          <w:sz w:val="28"/>
        </w:rPr>
        <w:t>вносить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обучению,</w:t>
      </w:r>
      <w:r>
        <w:rPr>
          <w:spacing w:val="80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80"/>
          <w:sz w:val="28"/>
        </w:rPr>
        <w:t xml:space="preserve"> </w:t>
      </w:r>
      <w:r>
        <w:rPr>
          <w:sz w:val="28"/>
        </w:rPr>
        <w:t>и развитию детей;</w:t>
      </w:r>
    </w:p>
    <w:p w:rsidR="00336FA8" w:rsidRDefault="00527544">
      <w:pPr>
        <w:pStyle w:val="a4"/>
        <w:numPr>
          <w:ilvl w:val="0"/>
          <w:numId w:val="1"/>
        </w:numPr>
        <w:tabs>
          <w:tab w:val="left" w:pos="612"/>
        </w:tabs>
        <w:spacing w:line="317" w:lineRule="exact"/>
        <w:ind w:left="612" w:hanging="162"/>
        <w:jc w:val="left"/>
        <w:rPr>
          <w:sz w:val="28"/>
        </w:rPr>
      </w:pPr>
      <w:r>
        <w:rPr>
          <w:sz w:val="28"/>
        </w:rPr>
        <w:t>требовать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договора;</w:t>
      </w:r>
    </w:p>
    <w:p w:rsidR="00336FA8" w:rsidRDefault="00527544">
      <w:pPr>
        <w:pStyle w:val="a4"/>
        <w:numPr>
          <w:ilvl w:val="0"/>
          <w:numId w:val="1"/>
        </w:numPr>
        <w:tabs>
          <w:tab w:val="left" w:pos="611"/>
        </w:tabs>
        <w:ind w:right="169" w:firstLine="347"/>
        <w:jc w:val="left"/>
        <w:rPr>
          <w:sz w:val="28"/>
        </w:rPr>
      </w:pPr>
      <w:r>
        <w:rPr>
          <w:sz w:val="28"/>
        </w:rPr>
        <w:t>защищать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достоинства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3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прав </w:t>
      </w:r>
      <w:r>
        <w:rPr>
          <w:spacing w:val="-2"/>
          <w:sz w:val="28"/>
        </w:rPr>
        <w:t>Потребителем;</w:t>
      </w:r>
    </w:p>
    <w:p w:rsidR="00336FA8" w:rsidRDefault="00527544">
      <w:pPr>
        <w:pStyle w:val="a4"/>
        <w:numPr>
          <w:ilvl w:val="0"/>
          <w:numId w:val="1"/>
        </w:numPr>
        <w:tabs>
          <w:tab w:val="left" w:pos="612"/>
        </w:tabs>
        <w:spacing w:line="321" w:lineRule="exact"/>
        <w:ind w:left="612" w:hanging="162"/>
        <w:jc w:val="left"/>
        <w:rPr>
          <w:sz w:val="28"/>
        </w:rPr>
      </w:pPr>
      <w:r>
        <w:rPr>
          <w:sz w:val="28"/>
        </w:rPr>
        <w:t>защищать</w:t>
      </w:r>
      <w:r>
        <w:rPr>
          <w:spacing w:val="-9"/>
          <w:sz w:val="28"/>
        </w:rPr>
        <w:t xml:space="preserve"> </w:t>
      </w:r>
      <w:r>
        <w:rPr>
          <w:sz w:val="28"/>
        </w:rPr>
        <w:t>свою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честь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достоинство;</w:t>
      </w:r>
    </w:p>
    <w:p w:rsidR="00336FA8" w:rsidRDefault="00336FA8">
      <w:pPr>
        <w:spacing w:line="321" w:lineRule="exact"/>
        <w:rPr>
          <w:sz w:val="28"/>
        </w:rPr>
        <w:sectPr w:rsidR="00336FA8">
          <w:footerReference w:type="default" r:id="rId8"/>
          <w:pgSz w:w="11910" w:h="16840"/>
          <w:pgMar w:top="1040" w:right="680" w:bottom="280" w:left="1600" w:header="720" w:footer="720" w:gutter="0"/>
          <w:cols w:space="720"/>
        </w:sectPr>
      </w:pPr>
    </w:p>
    <w:p w:rsidR="00336FA8" w:rsidRDefault="00527544">
      <w:pPr>
        <w:pStyle w:val="a4"/>
        <w:numPr>
          <w:ilvl w:val="0"/>
          <w:numId w:val="1"/>
        </w:numPr>
        <w:tabs>
          <w:tab w:val="left" w:pos="738"/>
        </w:tabs>
        <w:spacing w:before="67"/>
        <w:ind w:right="170" w:firstLine="347"/>
        <w:rPr>
          <w:sz w:val="28"/>
        </w:rPr>
      </w:pPr>
      <w:r>
        <w:rPr>
          <w:sz w:val="28"/>
        </w:rPr>
        <w:lastRenderedPageBreak/>
        <w:t>отказать Потребителю в заключени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договора на новый срок по истечении действия настоящего договора, если Потребитель в период его действия допускал нарушения, предусмотренные г</w:t>
      </w:r>
      <w:r>
        <w:rPr>
          <w:sz w:val="28"/>
        </w:rPr>
        <w:t>ражданским законодательством и настоящим договором.</w:t>
      </w:r>
    </w:p>
    <w:p w:rsidR="00336FA8" w:rsidRDefault="00527544">
      <w:pPr>
        <w:pStyle w:val="1"/>
        <w:spacing w:before="6"/>
        <w:ind w:left="3517"/>
      </w:pPr>
      <w:r>
        <w:t>Права</w:t>
      </w:r>
      <w:r>
        <w:rPr>
          <w:spacing w:val="-2"/>
        </w:rPr>
        <w:t xml:space="preserve"> Потребителя</w:t>
      </w:r>
    </w:p>
    <w:p w:rsidR="00336FA8" w:rsidRDefault="00527544">
      <w:pPr>
        <w:pStyle w:val="a3"/>
        <w:spacing w:line="319" w:lineRule="exact"/>
        <w:ind w:left="450"/>
      </w:pPr>
      <w:r>
        <w:t>Потребитель</w:t>
      </w:r>
      <w:r>
        <w:rPr>
          <w:spacing w:val="-5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rPr>
          <w:spacing w:val="-2"/>
        </w:rPr>
        <w:t>право:</w:t>
      </w:r>
    </w:p>
    <w:p w:rsidR="00336FA8" w:rsidRDefault="00527544">
      <w:pPr>
        <w:pStyle w:val="a4"/>
        <w:numPr>
          <w:ilvl w:val="0"/>
          <w:numId w:val="1"/>
        </w:numPr>
        <w:tabs>
          <w:tab w:val="left" w:pos="612"/>
        </w:tabs>
        <w:ind w:left="612" w:hanging="162"/>
        <w:jc w:val="left"/>
        <w:rPr>
          <w:sz w:val="28"/>
        </w:rPr>
      </w:pPr>
      <w:r>
        <w:rPr>
          <w:sz w:val="28"/>
        </w:rPr>
        <w:t>получать</w:t>
      </w:r>
      <w:r>
        <w:rPr>
          <w:spacing w:val="-12"/>
          <w:sz w:val="28"/>
        </w:rPr>
        <w:t xml:space="preserve"> </w:t>
      </w:r>
      <w:r>
        <w:rPr>
          <w:sz w:val="28"/>
        </w:rPr>
        <w:t>достоверную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услугах;</w:t>
      </w:r>
    </w:p>
    <w:p w:rsidR="00336FA8" w:rsidRDefault="00527544">
      <w:pPr>
        <w:pStyle w:val="a4"/>
        <w:numPr>
          <w:ilvl w:val="0"/>
          <w:numId w:val="1"/>
        </w:numPr>
        <w:tabs>
          <w:tab w:val="left" w:pos="612"/>
        </w:tabs>
        <w:spacing w:before="2" w:line="322" w:lineRule="exact"/>
        <w:ind w:left="612" w:hanging="162"/>
        <w:jc w:val="left"/>
        <w:rPr>
          <w:sz w:val="28"/>
        </w:rPr>
      </w:pPr>
      <w:r>
        <w:rPr>
          <w:sz w:val="28"/>
        </w:rPr>
        <w:t>вносить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консультационного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центра;</w:t>
      </w:r>
    </w:p>
    <w:p w:rsidR="00336FA8" w:rsidRDefault="00527544">
      <w:pPr>
        <w:pStyle w:val="a4"/>
        <w:numPr>
          <w:ilvl w:val="0"/>
          <w:numId w:val="1"/>
        </w:numPr>
        <w:tabs>
          <w:tab w:val="left" w:pos="612"/>
        </w:tabs>
        <w:spacing w:line="322" w:lineRule="exact"/>
        <w:ind w:left="612" w:hanging="162"/>
        <w:jc w:val="left"/>
        <w:rPr>
          <w:sz w:val="28"/>
        </w:rPr>
      </w:pPr>
      <w:r>
        <w:rPr>
          <w:sz w:val="28"/>
        </w:rPr>
        <w:t>требовать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8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договора;</w:t>
      </w:r>
    </w:p>
    <w:p w:rsidR="00336FA8" w:rsidRDefault="00527544">
      <w:pPr>
        <w:pStyle w:val="a4"/>
        <w:numPr>
          <w:ilvl w:val="0"/>
          <w:numId w:val="1"/>
        </w:numPr>
        <w:tabs>
          <w:tab w:val="left" w:pos="612"/>
        </w:tabs>
        <w:spacing w:line="322" w:lineRule="exact"/>
        <w:ind w:left="612" w:hanging="162"/>
        <w:jc w:val="left"/>
        <w:rPr>
          <w:sz w:val="28"/>
        </w:rPr>
      </w:pPr>
      <w:r>
        <w:rPr>
          <w:sz w:val="28"/>
        </w:rPr>
        <w:t>защищать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достоинства</w:t>
      </w:r>
      <w:r>
        <w:rPr>
          <w:spacing w:val="-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ребенка;</w:t>
      </w:r>
    </w:p>
    <w:p w:rsidR="00336FA8" w:rsidRDefault="00527544">
      <w:pPr>
        <w:pStyle w:val="a4"/>
        <w:numPr>
          <w:ilvl w:val="0"/>
          <w:numId w:val="1"/>
        </w:numPr>
        <w:tabs>
          <w:tab w:val="left" w:pos="612"/>
        </w:tabs>
        <w:ind w:left="612" w:hanging="162"/>
        <w:jc w:val="left"/>
        <w:rPr>
          <w:sz w:val="28"/>
        </w:rPr>
      </w:pPr>
      <w:r>
        <w:rPr>
          <w:sz w:val="28"/>
        </w:rPr>
        <w:t>требовать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уставной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336FA8" w:rsidRDefault="00527544">
      <w:pPr>
        <w:pStyle w:val="a4"/>
        <w:numPr>
          <w:ilvl w:val="0"/>
          <w:numId w:val="1"/>
        </w:numPr>
        <w:tabs>
          <w:tab w:val="left" w:pos="893"/>
          <w:tab w:val="left" w:pos="3095"/>
          <w:tab w:val="left" w:pos="3721"/>
          <w:tab w:val="left" w:pos="5363"/>
          <w:tab w:val="left" w:pos="7471"/>
          <w:tab w:val="left" w:pos="9319"/>
        </w:tabs>
        <w:ind w:right="171" w:firstLine="347"/>
        <w:jc w:val="left"/>
        <w:rPr>
          <w:sz w:val="28"/>
        </w:rPr>
      </w:pPr>
      <w:r>
        <w:rPr>
          <w:spacing w:val="-2"/>
          <w:sz w:val="28"/>
        </w:rPr>
        <w:t>присутствовать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групповых</w:t>
      </w:r>
      <w:r>
        <w:rPr>
          <w:sz w:val="28"/>
        </w:rPr>
        <w:tab/>
      </w:r>
      <w:r>
        <w:rPr>
          <w:spacing w:val="-2"/>
          <w:sz w:val="28"/>
        </w:rPr>
        <w:t>мероприятиях,</w:t>
      </w:r>
      <w:r>
        <w:rPr>
          <w:sz w:val="28"/>
        </w:rPr>
        <w:tab/>
      </w:r>
      <w:r>
        <w:rPr>
          <w:spacing w:val="-2"/>
          <w:sz w:val="28"/>
        </w:rPr>
        <w:t>проводимых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консультационном центре;</w:t>
      </w:r>
    </w:p>
    <w:p w:rsidR="00336FA8" w:rsidRDefault="00527544">
      <w:pPr>
        <w:pStyle w:val="a4"/>
        <w:numPr>
          <w:ilvl w:val="0"/>
          <w:numId w:val="1"/>
        </w:numPr>
        <w:tabs>
          <w:tab w:val="left" w:pos="630"/>
        </w:tabs>
        <w:spacing w:before="2"/>
        <w:ind w:right="177" w:firstLine="347"/>
        <w:jc w:val="left"/>
        <w:rPr>
          <w:sz w:val="28"/>
        </w:rPr>
      </w:pPr>
      <w:r>
        <w:rPr>
          <w:sz w:val="28"/>
        </w:rPr>
        <w:t>расторгнуть настоящий договор досрочно в одностороннем порядке при</w:t>
      </w:r>
      <w:r>
        <w:rPr>
          <w:sz w:val="28"/>
        </w:rPr>
        <w:t xml:space="preserve"> условии предварительного уведомления.</w:t>
      </w:r>
    </w:p>
    <w:p w:rsidR="00336FA8" w:rsidRDefault="00336FA8">
      <w:pPr>
        <w:pStyle w:val="a3"/>
        <w:spacing w:before="3"/>
        <w:ind w:left="0"/>
      </w:pPr>
    </w:p>
    <w:p w:rsidR="00336FA8" w:rsidRDefault="00527544">
      <w:pPr>
        <w:pStyle w:val="1"/>
        <w:ind w:left="0" w:right="65"/>
        <w:jc w:val="center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rPr>
          <w:spacing w:val="-2"/>
        </w:rPr>
        <w:t>договора</w:t>
      </w:r>
    </w:p>
    <w:p w:rsidR="00336FA8" w:rsidRDefault="00527544">
      <w:pPr>
        <w:pStyle w:val="a3"/>
        <w:tabs>
          <w:tab w:val="left" w:pos="8172"/>
        </w:tabs>
        <w:ind w:left="116" w:right="189"/>
        <w:jc w:val="center"/>
      </w:pPr>
      <w:r>
        <w:t xml:space="preserve">Настоящий договор заключен на период </w:t>
      </w:r>
      <w:r>
        <w:rPr>
          <w:u w:val="single"/>
        </w:rPr>
        <w:tab/>
      </w:r>
      <w:r>
        <w:t>и</w:t>
      </w:r>
      <w:r>
        <w:rPr>
          <w:spacing w:val="-18"/>
        </w:rPr>
        <w:t xml:space="preserve"> </w:t>
      </w:r>
      <w:r>
        <w:t>вступает в силу с момента его подписания.</w:t>
      </w:r>
    </w:p>
    <w:p w:rsidR="00336FA8" w:rsidRDefault="00527544">
      <w:pPr>
        <w:spacing w:before="131"/>
        <w:ind w:right="64"/>
        <w:jc w:val="center"/>
        <w:rPr>
          <w:sz w:val="18"/>
        </w:rPr>
      </w:pPr>
      <w:r>
        <w:rPr>
          <w:sz w:val="18"/>
        </w:rPr>
        <w:t>(указывается</w:t>
      </w:r>
      <w:r>
        <w:rPr>
          <w:spacing w:val="-1"/>
          <w:sz w:val="18"/>
        </w:rPr>
        <w:t xml:space="preserve"> </w:t>
      </w:r>
      <w:r>
        <w:rPr>
          <w:sz w:val="18"/>
        </w:rPr>
        <w:t>срок</w:t>
      </w:r>
      <w:r>
        <w:rPr>
          <w:spacing w:val="-2"/>
          <w:sz w:val="18"/>
        </w:rPr>
        <w:t xml:space="preserve"> </w:t>
      </w:r>
      <w:r>
        <w:rPr>
          <w:sz w:val="18"/>
        </w:rPr>
        <w:t>от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месяца</w:t>
      </w:r>
      <w:r>
        <w:rPr>
          <w:spacing w:val="-2"/>
          <w:sz w:val="18"/>
        </w:rPr>
        <w:t xml:space="preserve"> </w:t>
      </w:r>
      <w:r>
        <w:rPr>
          <w:sz w:val="18"/>
        </w:rPr>
        <w:t>до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года)</w:t>
      </w:r>
    </w:p>
    <w:p w:rsidR="00336FA8" w:rsidRDefault="00336FA8">
      <w:pPr>
        <w:pStyle w:val="a3"/>
        <w:spacing w:before="103"/>
        <w:ind w:left="0"/>
        <w:rPr>
          <w:sz w:val="18"/>
        </w:rPr>
      </w:pPr>
    </w:p>
    <w:p w:rsidR="00336FA8" w:rsidRDefault="00527544">
      <w:pPr>
        <w:pStyle w:val="1"/>
        <w:ind w:left="3752"/>
      </w:pPr>
      <w:r>
        <w:t>Прочие</w:t>
      </w:r>
      <w:r>
        <w:rPr>
          <w:spacing w:val="-5"/>
        </w:rPr>
        <w:t xml:space="preserve"> </w:t>
      </w:r>
      <w:r>
        <w:rPr>
          <w:spacing w:val="-2"/>
        </w:rPr>
        <w:t>условия</w:t>
      </w:r>
    </w:p>
    <w:p w:rsidR="00336FA8" w:rsidRDefault="00527544">
      <w:pPr>
        <w:pStyle w:val="a3"/>
        <w:ind w:right="172"/>
        <w:jc w:val="both"/>
      </w:pPr>
      <w:r>
        <w:t>Настоящий договор может быть изменен и дополнен по соглашению сторон. Все изменения, дополнения к договору оформляются в письменном виде, подписываются обеими сторонами и являются неотъемлемой его частью.</w:t>
      </w:r>
    </w:p>
    <w:p w:rsidR="00336FA8" w:rsidRDefault="00527544">
      <w:pPr>
        <w:pStyle w:val="a3"/>
        <w:ind w:right="174"/>
        <w:jc w:val="both"/>
      </w:pPr>
      <w:r>
        <w:t>Споры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разногласия,</w:t>
      </w:r>
      <w:r>
        <w:rPr>
          <w:spacing w:val="-3"/>
        </w:rPr>
        <w:t xml:space="preserve"> </w:t>
      </w:r>
      <w:r>
        <w:t>возникающие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толковании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исполнении</w:t>
      </w:r>
      <w:r>
        <w:rPr>
          <w:spacing w:val="-2"/>
        </w:rPr>
        <w:t xml:space="preserve"> </w:t>
      </w:r>
      <w:r>
        <w:t xml:space="preserve">условий настоящего договора, разрешаются путем переговоров между его </w:t>
      </w:r>
      <w:r>
        <w:rPr>
          <w:spacing w:val="-2"/>
        </w:rPr>
        <w:t>участниками.</w:t>
      </w:r>
    </w:p>
    <w:p w:rsidR="00336FA8" w:rsidRDefault="00527544">
      <w:pPr>
        <w:pStyle w:val="a3"/>
        <w:ind w:right="166"/>
        <w:jc w:val="both"/>
      </w:pPr>
      <w:r>
        <w:t>Настоящий договор составлен в 2 экземплярах: один экземпляр хранится в консультационном центре, другой – у Потребителя. Оба экземпляра имеют одинаковую юридическу</w:t>
      </w:r>
      <w:r>
        <w:t>ю силу.</w:t>
      </w:r>
    </w:p>
    <w:p w:rsidR="00336FA8" w:rsidRDefault="00336FA8">
      <w:pPr>
        <w:pStyle w:val="a3"/>
        <w:spacing w:before="1"/>
        <w:ind w:left="0"/>
      </w:pPr>
    </w:p>
    <w:p w:rsidR="00336FA8" w:rsidRDefault="00527544">
      <w:pPr>
        <w:pStyle w:val="1"/>
        <w:spacing w:line="242" w:lineRule="auto"/>
        <w:ind w:right="1778" w:firstLine="2926"/>
        <w:jc w:val="left"/>
      </w:pPr>
      <w:r>
        <w:t>Адреса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реквизиты</w:t>
      </w:r>
      <w:r>
        <w:rPr>
          <w:spacing w:val="-11"/>
        </w:rPr>
        <w:t xml:space="preserve"> </w:t>
      </w:r>
      <w:r w:rsidR="001A0E9A">
        <w:t>сторон Консультативный пункт</w:t>
      </w:r>
      <w:bookmarkStart w:id="0" w:name="_GoBack"/>
      <w:bookmarkEnd w:id="0"/>
    </w:p>
    <w:p w:rsidR="00336FA8" w:rsidRDefault="00527544">
      <w:pPr>
        <w:spacing w:before="125"/>
        <w:ind w:left="102"/>
        <w:jc w:val="both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дошкольной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образовательной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организации)</w:t>
      </w:r>
    </w:p>
    <w:p w:rsidR="00336FA8" w:rsidRDefault="00527544">
      <w:pPr>
        <w:pStyle w:val="a3"/>
        <w:spacing w:before="43"/>
        <w:ind w:left="0"/>
        <w:rPr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188662</wp:posOffset>
                </wp:positionV>
                <wp:extent cx="4800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0600">
                              <a:moveTo>
                                <a:pt x="0" y="0"/>
                              </a:moveTo>
                              <a:lnTo>
                                <a:pt x="480023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4.855295pt;width:378pt;height:.1pt;mso-position-horizontal-relative:page;mso-position-vertical-relative:paragraph;z-index:-15728128;mso-wrap-distance-left:0;mso-wrap-distance-right:0" id="docshape2" coordorigin="1702,297" coordsize="7560,0" path="m1702,297l9261,297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36FA8" w:rsidRDefault="00527544">
      <w:pPr>
        <w:pStyle w:val="a3"/>
        <w:tabs>
          <w:tab w:val="left" w:pos="7775"/>
        </w:tabs>
        <w:spacing w:line="321" w:lineRule="exact"/>
      </w:pPr>
      <w:r>
        <w:t xml:space="preserve">Юридический адрес: </w:t>
      </w:r>
      <w:r>
        <w:rPr>
          <w:u w:val="single"/>
        </w:rPr>
        <w:tab/>
      </w:r>
    </w:p>
    <w:p w:rsidR="00336FA8" w:rsidRDefault="00527544">
      <w:pPr>
        <w:pStyle w:val="a3"/>
        <w:spacing w:line="322" w:lineRule="exact"/>
      </w:pPr>
      <w:r>
        <w:rPr>
          <w:spacing w:val="-2"/>
        </w:rPr>
        <w:t>Телефон:</w:t>
      </w:r>
    </w:p>
    <w:p w:rsidR="00336FA8" w:rsidRDefault="00527544">
      <w:pPr>
        <w:pStyle w:val="a3"/>
        <w:tabs>
          <w:tab w:val="left" w:pos="7780"/>
        </w:tabs>
      </w:pPr>
      <w:r>
        <w:t xml:space="preserve">ИНН: </w:t>
      </w:r>
      <w:r>
        <w:rPr>
          <w:u w:val="single"/>
        </w:rPr>
        <w:tab/>
      </w:r>
    </w:p>
    <w:p w:rsidR="00336FA8" w:rsidRDefault="00527544">
      <w:pPr>
        <w:pStyle w:val="a3"/>
        <w:tabs>
          <w:tab w:val="left" w:pos="5465"/>
          <w:tab w:val="left" w:pos="7748"/>
          <w:tab w:val="left" w:pos="7845"/>
        </w:tabs>
        <w:spacing w:before="2"/>
        <w:ind w:right="1778"/>
      </w:pPr>
      <w:r>
        <w:t>e-</w:t>
      </w:r>
      <w:proofErr w:type="spellStart"/>
      <w:r>
        <w:t>mail</w:t>
      </w:r>
      <w:proofErr w:type="spellEnd"/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Руководитель: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336FA8" w:rsidRDefault="00527544">
      <w:pPr>
        <w:tabs>
          <w:tab w:val="left" w:pos="6303"/>
        </w:tabs>
        <w:spacing w:before="133" w:line="197" w:lineRule="exact"/>
        <w:ind w:left="3347"/>
        <w:rPr>
          <w:i/>
          <w:sz w:val="18"/>
        </w:rPr>
      </w:pPr>
      <w:r>
        <w:rPr>
          <w:i/>
          <w:spacing w:val="-2"/>
          <w:sz w:val="18"/>
        </w:rPr>
        <w:t>Ф.И.О.</w:t>
      </w:r>
      <w:r>
        <w:rPr>
          <w:i/>
          <w:sz w:val="18"/>
        </w:rPr>
        <w:tab/>
      </w:r>
      <w:r>
        <w:rPr>
          <w:i/>
          <w:spacing w:val="-2"/>
          <w:sz w:val="18"/>
        </w:rPr>
        <w:t>подпись</w:t>
      </w:r>
    </w:p>
    <w:p w:rsidR="00336FA8" w:rsidRDefault="00527544">
      <w:pPr>
        <w:pStyle w:val="a3"/>
        <w:tabs>
          <w:tab w:val="left" w:pos="663"/>
          <w:tab w:val="left" w:pos="2967"/>
          <w:tab w:val="left" w:pos="3531"/>
        </w:tabs>
        <w:spacing w:line="312" w:lineRule="exac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336FA8" w:rsidRDefault="00527544">
      <w:pPr>
        <w:spacing w:before="134" w:line="199" w:lineRule="exact"/>
        <w:ind w:left="1498"/>
        <w:rPr>
          <w:i/>
          <w:sz w:val="18"/>
        </w:rPr>
      </w:pPr>
      <w:r>
        <w:rPr>
          <w:i/>
          <w:spacing w:val="-4"/>
          <w:sz w:val="18"/>
        </w:rPr>
        <w:t>дата</w:t>
      </w:r>
    </w:p>
    <w:p w:rsidR="00336FA8" w:rsidRDefault="00527544">
      <w:pPr>
        <w:pStyle w:val="a3"/>
        <w:spacing w:line="311" w:lineRule="exact"/>
        <w:ind w:left="0" w:right="2404"/>
        <w:jc w:val="right"/>
      </w:pPr>
      <w:proofErr w:type="spellStart"/>
      <w:r>
        <w:rPr>
          <w:spacing w:val="-4"/>
        </w:rPr>
        <w:t>м.п</w:t>
      </w:r>
      <w:proofErr w:type="spellEnd"/>
      <w:r>
        <w:rPr>
          <w:spacing w:val="-4"/>
        </w:rPr>
        <w:t>.</w:t>
      </w:r>
    </w:p>
    <w:p w:rsidR="00336FA8" w:rsidRDefault="00336FA8">
      <w:pPr>
        <w:spacing w:line="311" w:lineRule="exact"/>
        <w:jc w:val="right"/>
        <w:sectPr w:rsidR="00336FA8">
          <w:pgSz w:w="11910" w:h="16840"/>
          <w:pgMar w:top="1040" w:right="680" w:bottom="280" w:left="1600" w:header="720" w:footer="720" w:gutter="0"/>
          <w:cols w:space="720"/>
        </w:sectPr>
      </w:pPr>
    </w:p>
    <w:p w:rsidR="00336FA8" w:rsidRDefault="00527544">
      <w:pPr>
        <w:pStyle w:val="1"/>
        <w:spacing w:before="72" w:line="321" w:lineRule="exact"/>
        <w:jc w:val="left"/>
      </w:pPr>
      <w:r>
        <w:rPr>
          <w:spacing w:val="-2"/>
        </w:rPr>
        <w:lastRenderedPageBreak/>
        <w:t>Потребитель</w:t>
      </w:r>
    </w:p>
    <w:p w:rsidR="00336FA8" w:rsidRDefault="00527544">
      <w:pPr>
        <w:pStyle w:val="a3"/>
        <w:tabs>
          <w:tab w:val="left" w:pos="7791"/>
        </w:tabs>
        <w:spacing w:line="321" w:lineRule="exact"/>
      </w:pPr>
      <w:r>
        <w:t xml:space="preserve">Ф.И.О. </w:t>
      </w:r>
      <w:r>
        <w:rPr>
          <w:u w:val="single"/>
        </w:rPr>
        <w:tab/>
      </w:r>
    </w:p>
    <w:p w:rsidR="00336FA8" w:rsidRDefault="00527544">
      <w:pPr>
        <w:pStyle w:val="a3"/>
      </w:pPr>
      <w:r>
        <w:t>Адрес</w:t>
      </w:r>
      <w:r>
        <w:rPr>
          <w:spacing w:val="-15"/>
        </w:rPr>
        <w:t xml:space="preserve"> </w:t>
      </w:r>
      <w:r>
        <w:t>регистрации/фактического</w:t>
      </w:r>
      <w:r>
        <w:rPr>
          <w:spacing w:val="-10"/>
        </w:rPr>
        <w:t xml:space="preserve"> </w:t>
      </w:r>
      <w:r>
        <w:rPr>
          <w:spacing w:val="-2"/>
        </w:rPr>
        <w:t>проживания:</w:t>
      </w:r>
    </w:p>
    <w:p w:rsidR="00336FA8" w:rsidRDefault="00527544">
      <w:pPr>
        <w:pStyle w:val="a3"/>
        <w:spacing w:before="62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200656</wp:posOffset>
                </wp:positionV>
                <wp:extent cx="48920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92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2040">
                              <a:moveTo>
                                <a:pt x="0" y="0"/>
                              </a:moveTo>
                              <a:lnTo>
                                <a:pt x="489198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5.799741pt;width:385.2pt;height:.1pt;mso-position-horizontal-relative:page;mso-position-vertical-relative:paragraph;z-index:-15727616;mso-wrap-distance-left:0;mso-wrap-distance-right:0" id="docshape3" coordorigin="1702,316" coordsize="7704,0" path="m1702,316l9406,316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404872</wp:posOffset>
                </wp:positionV>
                <wp:extent cx="48888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8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8865">
                              <a:moveTo>
                                <a:pt x="0" y="0"/>
                              </a:moveTo>
                              <a:lnTo>
                                <a:pt x="488867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31.879759pt;width:384.95pt;height:.1pt;mso-position-horizontal-relative:page;mso-position-vertical-relative:paragraph;z-index:-15727104;mso-wrap-distance-left:0;mso-wrap-distance-right:0" id="docshape4" coordorigin="1702,638" coordsize="7699,0" path="m1702,638l9401,638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36FA8" w:rsidRDefault="00336FA8">
      <w:pPr>
        <w:pStyle w:val="a3"/>
        <w:spacing w:before="61"/>
        <w:ind w:left="0"/>
        <w:rPr>
          <w:sz w:val="20"/>
        </w:rPr>
      </w:pPr>
    </w:p>
    <w:p w:rsidR="00336FA8" w:rsidRDefault="00527544">
      <w:pPr>
        <w:pStyle w:val="a3"/>
      </w:pPr>
      <w:r>
        <w:t>Телефон</w:t>
      </w:r>
      <w:r>
        <w:rPr>
          <w:spacing w:val="-6"/>
        </w:rPr>
        <w:t xml:space="preserve"> </w:t>
      </w:r>
      <w:r>
        <w:t>(домашний,</w:t>
      </w:r>
      <w:r>
        <w:rPr>
          <w:spacing w:val="-7"/>
        </w:rPr>
        <w:t xml:space="preserve"> </w:t>
      </w:r>
      <w:r>
        <w:t>рабочий,</w:t>
      </w:r>
      <w:r>
        <w:rPr>
          <w:spacing w:val="-6"/>
        </w:rPr>
        <w:t xml:space="preserve"> </w:t>
      </w:r>
      <w:r>
        <w:rPr>
          <w:spacing w:val="-2"/>
        </w:rPr>
        <w:t>мобильный)</w:t>
      </w:r>
    </w:p>
    <w:p w:rsidR="00336FA8" w:rsidRDefault="00527544">
      <w:pPr>
        <w:pStyle w:val="a3"/>
        <w:spacing w:before="61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200359</wp:posOffset>
                </wp:positionV>
                <wp:extent cx="48888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8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8865">
                              <a:moveTo>
                                <a:pt x="0" y="0"/>
                              </a:moveTo>
                              <a:lnTo>
                                <a:pt x="488867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5.776372pt;width:384.95pt;height:.1pt;mso-position-horizontal-relative:page;mso-position-vertical-relative:paragraph;z-index:-15726592;mso-wrap-distance-left:0;mso-wrap-distance-right:0" id="docshape5" coordorigin="1702,316" coordsize="7699,0" path="m1702,316l9401,316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36FA8" w:rsidRDefault="00527544">
      <w:pPr>
        <w:pStyle w:val="a3"/>
        <w:tabs>
          <w:tab w:val="left" w:pos="7896"/>
        </w:tabs>
        <w:spacing w:before="2"/>
      </w:pPr>
      <w:r>
        <w:t xml:space="preserve">Паспорт: </w:t>
      </w:r>
      <w:r>
        <w:rPr>
          <w:u w:val="single"/>
        </w:rPr>
        <w:tab/>
      </w:r>
    </w:p>
    <w:p w:rsidR="00336FA8" w:rsidRDefault="00527544">
      <w:pPr>
        <w:pStyle w:val="a3"/>
        <w:spacing w:before="61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200012</wp:posOffset>
                </wp:positionV>
                <wp:extent cx="4978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35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5.749023pt;width:392pt;height:.1pt;mso-position-horizontal-relative:page;mso-position-vertical-relative:paragraph;z-index:-15726080;mso-wrap-distance-left:0;mso-wrap-distance-right:0" id="docshape6" coordorigin="1702,315" coordsize="7840,0" path="m1702,315l9542,315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336FA8">
      <w:pgSz w:w="11910" w:h="16840"/>
      <w:pgMar w:top="1040" w:right="6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544" w:rsidRDefault="00527544" w:rsidP="001A0E9A">
      <w:r>
        <w:separator/>
      </w:r>
    </w:p>
  </w:endnote>
  <w:endnote w:type="continuationSeparator" w:id="0">
    <w:p w:rsidR="00527544" w:rsidRDefault="00527544" w:rsidP="001A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7370045"/>
      <w:docPartObj>
        <w:docPartGallery w:val="Page Numbers (Bottom of Page)"/>
        <w:docPartUnique/>
      </w:docPartObj>
    </w:sdtPr>
    <w:sdtContent>
      <w:p w:rsidR="001A0E9A" w:rsidRDefault="001A0E9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A0E9A" w:rsidRDefault="001A0E9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544" w:rsidRDefault="00527544" w:rsidP="001A0E9A">
      <w:r>
        <w:separator/>
      </w:r>
    </w:p>
  </w:footnote>
  <w:footnote w:type="continuationSeparator" w:id="0">
    <w:p w:rsidR="00527544" w:rsidRDefault="00527544" w:rsidP="001A0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E3479"/>
    <w:multiLevelType w:val="hybridMultilevel"/>
    <w:tmpl w:val="6186C4E4"/>
    <w:lvl w:ilvl="0" w:tplc="D2386102">
      <w:numFmt w:val="bullet"/>
      <w:lvlText w:val="-"/>
      <w:lvlJc w:val="left"/>
      <w:pPr>
        <w:ind w:left="102" w:hanging="27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FF63D98">
      <w:numFmt w:val="bullet"/>
      <w:lvlText w:val="•"/>
      <w:lvlJc w:val="left"/>
      <w:pPr>
        <w:ind w:left="1052" w:hanging="279"/>
      </w:pPr>
      <w:rPr>
        <w:rFonts w:hint="default"/>
        <w:lang w:val="ru-RU" w:eastAsia="en-US" w:bidi="ar-SA"/>
      </w:rPr>
    </w:lvl>
    <w:lvl w:ilvl="2" w:tplc="635E6E9E">
      <w:numFmt w:val="bullet"/>
      <w:lvlText w:val="•"/>
      <w:lvlJc w:val="left"/>
      <w:pPr>
        <w:ind w:left="2005" w:hanging="279"/>
      </w:pPr>
      <w:rPr>
        <w:rFonts w:hint="default"/>
        <w:lang w:val="ru-RU" w:eastAsia="en-US" w:bidi="ar-SA"/>
      </w:rPr>
    </w:lvl>
    <w:lvl w:ilvl="3" w:tplc="36500306">
      <w:numFmt w:val="bullet"/>
      <w:lvlText w:val="•"/>
      <w:lvlJc w:val="left"/>
      <w:pPr>
        <w:ind w:left="2957" w:hanging="279"/>
      </w:pPr>
      <w:rPr>
        <w:rFonts w:hint="default"/>
        <w:lang w:val="ru-RU" w:eastAsia="en-US" w:bidi="ar-SA"/>
      </w:rPr>
    </w:lvl>
    <w:lvl w:ilvl="4" w:tplc="799E06CC">
      <w:numFmt w:val="bullet"/>
      <w:lvlText w:val="•"/>
      <w:lvlJc w:val="left"/>
      <w:pPr>
        <w:ind w:left="3910" w:hanging="279"/>
      </w:pPr>
      <w:rPr>
        <w:rFonts w:hint="default"/>
        <w:lang w:val="ru-RU" w:eastAsia="en-US" w:bidi="ar-SA"/>
      </w:rPr>
    </w:lvl>
    <w:lvl w:ilvl="5" w:tplc="17A0A0EA">
      <w:numFmt w:val="bullet"/>
      <w:lvlText w:val="•"/>
      <w:lvlJc w:val="left"/>
      <w:pPr>
        <w:ind w:left="4863" w:hanging="279"/>
      </w:pPr>
      <w:rPr>
        <w:rFonts w:hint="default"/>
        <w:lang w:val="ru-RU" w:eastAsia="en-US" w:bidi="ar-SA"/>
      </w:rPr>
    </w:lvl>
    <w:lvl w:ilvl="6" w:tplc="9A5AE5C6">
      <w:numFmt w:val="bullet"/>
      <w:lvlText w:val="•"/>
      <w:lvlJc w:val="left"/>
      <w:pPr>
        <w:ind w:left="5815" w:hanging="279"/>
      </w:pPr>
      <w:rPr>
        <w:rFonts w:hint="default"/>
        <w:lang w:val="ru-RU" w:eastAsia="en-US" w:bidi="ar-SA"/>
      </w:rPr>
    </w:lvl>
    <w:lvl w:ilvl="7" w:tplc="9732DECA">
      <w:numFmt w:val="bullet"/>
      <w:lvlText w:val="•"/>
      <w:lvlJc w:val="left"/>
      <w:pPr>
        <w:ind w:left="6768" w:hanging="279"/>
      </w:pPr>
      <w:rPr>
        <w:rFonts w:hint="default"/>
        <w:lang w:val="ru-RU" w:eastAsia="en-US" w:bidi="ar-SA"/>
      </w:rPr>
    </w:lvl>
    <w:lvl w:ilvl="8" w:tplc="8430CD8A">
      <w:numFmt w:val="bullet"/>
      <w:lvlText w:val="•"/>
      <w:lvlJc w:val="left"/>
      <w:pPr>
        <w:ind w:left="7721" w:hanging="27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36FA8"/>
    <w:rsid w:val="001A0E9A"/>
    <w:rsid w:val="00336FA8"/>
    <w:rsid w:val="0052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34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A0E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0E9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A0E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0E9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34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A0E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0E9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A0E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0E9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855</Words>
  <Characters>4880</Characters>
  <Application>Microsoft Office Word</Application>
  <DocSecurity>0</DocSecurity>
  <Lines>40</Lines>
  <Paragraphs>11</Paragraphs>
  <ScaleCrop>false</ScaleCrop>
  <Company>Microsoft</Company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2023-10-30T01:56:00Z</dcterms:created>
  <dcterms:modified xsi:type="dcterms:W3CDTF">2023-10-30T02:04:00Z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2020-11-07T00:00:00Z</vt:filetime>
  </property>
  <property fmtid="{D5CDD505-2E9C-101B-9397-08002B2CF9AE}" pid="3" name="LastSaved">
    <vt:filetime>2023-10-30T00:00:00Z</vt:filetime>
  </property>
</Properties>
</file>